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Village of New Holland</w:t>
      </w:r>
    </w:p>
    <w:p w:rsidR="00000000" w:rsidDel="00000000" w:rsidP="00000000" w:rsidRDefault="00000000" w:rsidRPr="00000000" w14:paraId="00000002">
      <w:pPr>
        <w:rPr>
          <w:b w:val="1"/>
        </w:rPr>
      </w:pPr>
      <w:r w:rsidDel="00000000" w:rsidR="00000000" w:rsidRPr="00000000">
        <w:rPr>
          <w:b w:val="1"/>
          <w:rtl w:val="0"/>
        </w:rPr>
        <w:t xml:space="preserve">November 13, 2019</w:t>
      </w:r>
    </w:p>
    <w:p w:rsidR="00000000" w:rsidDel="00000000" w:rsidP="00000000" w:rsidRDefault="00000000" w:rsidRPr="00000000" w14:paraId="00000003">
      <w:pPr>
        <w:rPr>
          <w:b w:val="1"/>
        </w:rPr>
      </w:pPr>
      <w:r w:rsidDel="00000000" w:rsidR="00000000" w:rsidRPr="00000000">
        <w:rPr>
          <w:b w:val="1"/>
          <w:rtl w:val="0"/>
        </w:rPr>
        <w:t xml:space="preserve">6:30pm.</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Meeting called to order 6:30pm</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Public Forum:  </w:t>
      </w:r>
      <w:r w:rsidDel="00000000" w:rsidR="00000000" w:rsidRPr="00000000">
        <w:rPr>
          <w:rtl w:val="0"/>
        </w:rPr>
        <w:t xml:space="preserve">William workman associate circuit judge, running for Logan County resident circuit judge, and would like our support on March 17th.</w:t>
      </w:r>
    </w:p>
    <w:p w:rsidR="00000000" w:rsidDel="00000000" w:rsidP="00000000" w:rsidRDefault="00000000" w:rsidRPr="00000000" w14:paraId="00000008">
      <w:pPr>
        <w:rPr/>
      </w:pPr>
      <w:r w:rsidDel="00000000" w:rsidR="00000000" w:rsidRPr="00000000">
        <w:rPr>
          <w:rtl w:val="0"/>
        </w:rPr>
        <w:t xml:space="preserve">Kelly Elias is running for Logar Circuit Clerk.  Currently Logan county chief deputy for almost 10 years. She would like support March 17th</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Roll Call: </w:t>
      </w:r>
      <w:r w:rsidDel="00000000" w:rsidR="00000000" w:rsidRPr="00000000">
        <w:rPr>
          <w:rtl w:val="0"/>
        </w:rPr>
        <w:t xml:space="preserve">Mike Roger, Joni McAlister, Scott Kuhlman, Vaugh Whiteman, Steve Andersen, Dan Dean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Secretary’s Report: </w:t>
      </w:r>
      <w:r w:rsidDel="00000000" w:rsidR="00000000" w:rsidRPr="00000000">
        <w:rPr>
          <w:rtl w:val="0"/>
        </w:rPr>
        <w:t xml:space="preserve">Minutes reviewed.  Dan Dean motions to approve and Mike Rogers seconds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u w:val="single"/>
        </w:rPr>
      </w:pPr>
      <w:r w:rsidDel="00000000" w:rsidR="00000000" w:rsidRPr="00000000">
        <w:rPr>
          <w:b w:val="1"/>
          <w:rtl w:val="0"/>
        </w:rPr>
        <w:t xml:space="preserve">Treasurer’s Report:</w:t>
      </w:r>
      <w:r w:rsidDel="00000000" w:rsidR="00000000" w:rsidRPr="00000000">
        <w:rPr>
          <w:rtl w:val="0"/>
        </w:rPr>
        <w:t xml:space="preserve"> (implement new approval process) Per auditors request, will be implementing a new bill paying process and will be effective immediately. Motion to approve bills Joni McAlister and Steve Andersen seconds</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ind w:left="2880" w:firstLine="720"/>
        <w:rPr>
          <w:b w:val="1"/>
        </w:rPr>
      </w:pPr>
      <w:r w:rsidDel="00000000" w:rsidR="00000000" w:rsidRPr="00000000">
        <w:rPr>
          <w:b w:val="1"/>
          <w:rtl w:val="0"/>
        </w:rPr>
        <w:t xml:space="preserve">Old Business</w:t>
      </w:r>
    </w:p>
    <w:p w:rsidR="00000000" w:rsidDel="00000000" w:rsidP="00000000" w:rsidRDefault="00000000" w:rsidRPr="00000000" w14:paraId="00000011">
      <w:pPr>
        <w:ind w:left="2880" w:firstLine="720"/>
        <w:rPr>
          <w:b w:val="1"/>
        </w:rPr>
      </w:pPr>
      <w:r w:rsidDel="00000000" w:rsidR="00000000" w:rsidRPr="00000000">
        <w:rPr>
          <w:rtl w:val="0"/>
        </w:rPr>
      </w:r>
    </w:p>
    <w:p w:rsidR="00000000" w:rsidDel="00000000" w:rsidP="00000000" w:rsidRDefault="00000000" w:rsidRPr="00000000" w14:paraId="00000012">
      <w:pPr>
        <w:ind w:left="2880" w:firstLine="720"/>
        <w:rPr>
          <w:b w:val="1"/>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Schedule pay back from General Fund to Water:</w:t>
      </w:r>
      <w:r w:rsidDel="00000000" w:rsidR="00000000" w:rsidRPr="00000000">
        <w:rPr>
          <w:rtl w:val="0"/>
        </w:rPr>
        <w:t xml:space="preserve"> Auditors are requesting schedule on how to pay back the money.  Can do monthly, quarterly, ect.  Dan Dean $1,250 quarterly starting January 1, 2020  Mike Rogers seconds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Town truck sealed bid</w:t>
      </w:r>
      <w:r w:rsidDel="00000000" w:rsidR="00000000" w:rsidRPr="00000000">
        <w:rPr>
          <w:rtl w:val="0"/>
        </w:rPr>
        <w:t xml:space="preserve">: Dan Dean did find a truck for 2006 F350 4 wheel drive with 165k miles. also priced a new plow and salt spreader. $5000 for the truck.  Bid from Drake-Scruggs on a multi usable Boss Plow.  Price for plow, spreader, light, all wired in would be $10,138.</w:t>
      </w:r>
    </w:p>
    <w:p w:rsidR="00000000" w:rsidDel="00000000" w:rsidP="00000000" w:rsidRDefault="00000000" w:rsidRPr="00000000" w14:paraId="00000016">
      <w:pPr>
        <w:rPr/>
      </w:pPr>
      <w:r w:rsidDel="00000000" w:rsidR="00000000" w:rsidRPr="00000000">
        <w:rPr>
          <w:rtl w:val="0"/>
        </w:rPr>
        <w:t xml:space="preserve">Motion to buy the truck Dan Dean Vaughn Whiteman seconds</w:t>
      </w:r>
    </w:p>
    <w:p w:rsidR="00000000" w:rsidDel="00000000" w:rsidP="00000000" w:rsidRDefault="00000000" w:rsidRPr="00000000" w14:paraId="00000017">
      <w:pPr>
        <w:rPr/>
      </w:pPr>
      <w:r w:rsidDel="00000000" w:rsidR="00000000" w:rsidRPr="00000000">
        <w:rPr>
          <w:rtl w:val="0"/>
        </w:rPr>
        <w:t xml:space="preserve">Motion to buy the plow, spreader, and light by Dan Dean and Mike Rogers </w:t>
      </w:r>
      <w:r w:rsidDel="00000000" w:rsidR="00000000" w:rsidRPr="00000000">
        <w:rPr>
          <w:rtl w:val="0"/>
        </w:rPr>
        <w:t xml:space="preserve">seconds</w:t>
      </w:r>
    </w:p>
    <w:p w:rsidR="00000000" w:rsidDel="00000000" w:rsidP="00000000" w:rsidRDefault="00000000" w:rsidRPr="00000000" w14:paraId="00000018">
      <w:pPr>
        <w:rPr/>
      </w:pPr>
      <w:r w:rsidDel="00000000" w:rsidR="00000000" w:rsidRPr="00000000">
        <w:rPr>
          <w:rtl w:val="0"/>
        </w:rPr>
        <w:t xml:space="preserve">Will put the current truck for a sealed bid by the December Meeting. Motion to approve Dan Dean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Past Due Water</w:t>
      </w:r>
      <w:r w:rsidDel="00000000" w:rsidR="00000000" w:rsidRPr="00000000">
        <w:rPr>
          <w:rtl w:val="0"/>
        </w:rPr>
        <w:t xml:space="preserve">:  Harmon &amp; Spiros, will locate shut off valves and shut off water. </w:t>
      </w:r>
    </w:p>
    <w:p w:rsidR="00000000" w:rsidDel="00000000" w:rsidP="00000000" w:rsidRDefault="00000000" w:rsidRPr="00000000" w14:paraId="0000001C">
      <w:pPr>
        <w:rPr/>
      </w:pPr>
      <w:r w:rsidDel="00000000" w:rsidR="00000000" w:rsidRPr="00000000">
        <w:rPr>
          <w:rtl w:val="0"/>
        </w:rPr>
        <w:t xml:space="preserve">Dan Bree owner of a house on Logan.  Current tenants are paying, but he has past due balances on previous tenants. He has been sent a letter. </w:t>
      </w:r>
    </w:p>
    <w:p w:rsidR="00000000" w:rsidDel="00000000" w:rsidP="00000000" w:rsidRDefault="00000000" w:rsidRPr="00000000" w14:paraId="0000001D">
      <w:pPr>
        <w:rPr/>
      </w:pPr>
      <w:r w:rsidDel="00000000" w:rsidR="00000000" w:rsidRPr="00000000">
        <w:rPr>
          <w:rtl w:val="0"/>
        </w:rPr>
        <w:t xml:space="preserve">Simmons has medical issues.  Should discuss making some payments, at least the monthly due and something on top of. Willing to waive late fees if he starts paying. Will send in a letter asking that he starts making payments. </w:t>
      </w:r>
    </w:p>
    <w:p w:rsidR="00000000" w:rsidDel="00000000" w:rsidP="00000000" w:rsidRDefault="00000000" w:rsidRPr="00000000" w14:paraId="0000001E">
      <w:pPr>
        <w:rPr/>
      </w:pPr>
      <w:r w:rsidDel="00000000" w:rsidR="00000000" w:rsidRPr="00000000">
        <w:rPr>
          <w:rtl w:val="0"/>
        </w:rPr>
        <w:t xml:space="preserve">Ernest Petro was sent a disconnect notice.  Has until 11/15/19.  If not paid then will be shut off on 11/18/19.</w:t>
      </w:r>
    </w:p>
    <w:p w:rsidR="00000000" w:rsidDel="00000000" w:rsidP="00000000" w:rsidRDefault="00000000" w:rsidRPr="00000000" w14:paraId="0000001F">
      <w:pPr>
        <w:rPr/>
      </w:pPr>
      <w:r w:rsidDel="00000000" w:rsidR="00000000" w:rsidRPr="00000000">
        <w:rPr>
          <w:rtl w:val="0"/>
        </w:rPr>
        <w:t xml:space="preserve">Angie-  Will be paid Friday</w:t>
      </w:r>
    </w:p>
    <w:p w:rsidR="00000000" w:rsidDel="00000000" w:rsidP="00000000" w:rsidRDefault="00000000" w:rsidRPr="00000000" w14:paraId="00000020">
      <w:pPr>
        <w:rPr/>
      </w:pPr>
      <w:r w:rsidDel="00000000" w:rsidR="00000000" w:rsidRPr="00000000">
        <w:rPr>
          <w:rtl w:val="0"/>
        </w:rPr>
        <w:t xml:space="preserve">Purdue-will be paid Friday.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Water Project</w:t>
      </w:r>
      <w:r w:rsidDel="00000000" w:rsidR="00000000" w:rsidRPr="00000000">
        <w:rPr>
          <w:rtl w:val="0"/>
        </w:rPr>
        <w:t xml:space="preserve">:  Still getting emails and phone calls from CMP asking to continue on the water project and not willing to back down..  Annie will continue to let him know we have moved on with  Milanoe &amp; Grunloh, Engineers LLC. </w:t>
      </w:r>
    </w:p>
    <w:p w:rsidR="00000000" w:rsidDel="00000000" w:rsidP="00000000" w:rsidRDefault="00000000" w:rsidRPr="00000000" w14:paraId="00000023">
      <w:pPr>
        <w:rPr/>
      </w:pPr>
      <w:r w:rsidDel="00000000" w:rsidR="00000000" w:rsidRPr="00000000">
        <w:rPr>
          <w:rtl w:val="0"/>
        </w:rPr>
        <w:t xml:space="preserve">Mason City is still investigating to share water, no answers here at this time.  </w:t>
        <w:br w:type="textWrapping"/>
        <w:t xml:space="preserve">Middletown does not want to share water or cost with us.</w:t>
      </w:r>
    </w:p>
    <w:p w:rsidR="00000000" w:rsidDel="00000000" w:rsidP="00000000" w:rsidRDefault="00000000" w:rsidRPr="00000000" w14:paraId="00000024">
      <w:pPr>
        <w:rPr/>
      </w:pPr>
      <w:r w:rsidDel="00000000" w:rsidR="00000000" w:rsidRPr="00000000">
        <w:rPr>
          <w:rtl w:val="0"/>
        </w:rPr>
        <w:t xml:space="preserve">Want to know if we want to start phase 1 and what we want to do in phase 1.  This will be from the $500,000 grant that will come in the spring.  </w:t>
      </w:r>
    </w:p>
    <w:p w:rsidR="00000000" w:rsidDel="00000000" w:rsidP="00000000" w:rsidRDefault="00000000" w:rsidRPr="00000000" w14:paraId="00000025">
      <w:pPr>
        <w:rPr/>
      </w:pPr>
      <w:r w:rsidDel="00000000" w:rsidR="00000000" w:rsidRPr="00000000">
        <w:rPr>
          <w:rtl w:val="0"/>
        </w:rPr>
        <w:t xml:space="preserve">Dan Suggested a new well be dug. Dan also thinks it would be wise to looking meters/new service line.  Also need to look into a new water tower as well. All pending how deep we can go with the well and what all the grant money can be used to for.  Dan is offing to sit down with the engineer to go over the top 5 things that need to be done after the first of the year and then will be brought back to the board to discuss and decide what needs to be done.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ind w:left="2880" w:firstLine="720"/>
        <w:rPr>
          <w:b w:val="1"/>
        </w:rPr>
      </w:pPr>
      <w:r w:rsidDel="00000000" w:rsidR="00000000" w:rsidRPr="00000000">
        <w:rPr>
          <w:b w:val="1"/>
          <w:rtl w:val="0"/>
        </w:rPr>
        <w:t xml:space="preserve">New Business</w:t>
      </w:r>
    </w:p>
    <w:p w:rsidR="00000000" w:rsidDel="00000000" w:rsidP="00000000" w:rsidRDefault="00000000" w:rsidRPr="00000000" w14:paraId="00000029">
      <w:pPr>
        <w:ind w:left="2880" w:firstLine="720"/>
        <w:rPr>
          <w:b w:val="1"/>
        </w:rPr>
      </w:pPr>
      <w:r w:rsidDel="00000000" w:rsidR="00000000" w:rsidRPr="00000000">
        <w:rPr>
          <w:rtl w:val="0"/>
        </w:rPr>
      </w:r>
    </w:p>
    <w:p w:rsidR="00000000" w:rsidDel="00000000" w:rsidP="00000000" w:rsidRDefault="00000000" w:rsidRPr="00000000" w14:paraId="0000002A">
      <w:pPr>
        <w:ind w:left="2880" w:firstLine="720"/>
        <w:rPr>
          <w:b w:val="1"/>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Village Donation to Fire Departments Soup supper after Christmas parade:</w:t>
      </w:r>
      <w:r w:rsidDel="00000000" w:rsidR="00000000" w:rsidRPr="00000000">
        <w:rPr>
          <w:rtl w:val="0"/>
        </w:rPr>
        <w:t xml:space="preserve"> Annie would like to give a donation to the fire department to help with soup and santa after the parade on 12/7/19.  A donation of 100-150 was made last year.  Mike Rogers approves and Joni McAlister seconds.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Food truck sales in New Holland</w:t>
      </w:r>
      <w:r w:rsidDel="00000000" w:rsidR="00000000" w:rsidRPr="00000000">
        <w:rPr>
          <w:rtl w:val="0"/>
        </w:rPr>
        <w:t xml:space="preserve">:  Annie was approached by a food truck who has a food handler's license. A thought was coming out for the parade for food sales.  Around spring planting and harvest would like to look into setting up a food truck. The village would not benefit from sales. </w:t>
      </w:r>
    </w:p>
    <w:p w:rsidR="00000000" w:rsidDel="00000000" w:rsidP="00000000" w:rsidRDefault="00000000" w:rsidRPr="00000000" w14:paraId="00000030">
      <w:pPr>
        <w:rPr/>
      </w:pPr>
      <w:r w:rsidDel="00000000" w:rsidR="00000000" w:rsidRPr="00000000">
        <w:rPr>
          <w:rtl w:val="0"/>
        </w:rPr>
        <w:t xml:space="preserve">If she needs electricity, can park next to the post office.</w:t>
      </w:r>
    </w:p>
    <w:p w:rsidR="00000000" w:rsidDel="00000000" w:rsidP="00000000" w:rsidRDefault="00000000" w:rsidRPr="00000000" w14:paraId="00000031">
      <w:pPr>
        <w:rPr/>
      </w:pPr>
      <w:r w:rsidDel="00000000" w:rsidR="00000000" w:rsidRPr="00000000">
        <w:rPr>
          <w:rtl w:val="0"/>
        </w:rPr>
        <w:t xml:space="preserve">Dan suggests renting a spot on the road and that would pay for the electricity.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Thank you to Mike Boyer for use of boom truck to remove banners:  </w:t>
      </w:r>
      <w:r w:rsidDel="00000000" w:rsidR="00000000" w:rsidRPr="00000000">
        <w:rPr>
          <w:rtl w:val="0"/>
        </w:rPr>
        <w:t xml:space="preserve">He came over and took all the veterans banners down. Will send him a thank you with a gas card.  He may be helping at christmas as well.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Chicken Ordinance:  </w:t>
      </w:r>
      <w:r w:rsidDel="00000000" w:rsidR="00000000" w:rsidRPr="00000000">
        <w:rPr>
          <w:rtl w:val="0"/>
        </w:rPr>
        <w:t xml:space="preserve">There are 2 houses that have chickens and do not keep them cooped up. They are tearing up the Zion church, pooping on cars, and one rooster has gone after kids.</w:t>
      </w:r>
    </w:p>
    <w:p w:rsidR="00000000" w:rsidDel="00000000" w:rsidP="00000000" w:rsidRDefault="00000000" w:rsidRPr="00000000" w14:paraId="00000038">
      <w:pPr>
        <w:rPr/>
      </w:pPr>
      <w:r w:rsidDel="00000000" w:rsidR="00000000" w:rsidRPr="00000000">
        <w:rPr>
          <w:rtl w:val="0"/>
        </w:rPr>
        <w:t xml:space="preserve">Will send letters to Maestas/Bramwell as well as Petro to ask to keep the chickens fenced/cooped up.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Additional Visa card for Treasurer:  </w:t>
      </w:r>
      <w:r w:rsidDel="00000000" w:rsidR="00000000" w:rsidRPr="00000000">
        <w:rPr>
          <w:rtl w:val="0"/>
        </w:rPr>
        <w:t xml:space="preserve">Requesting an additional visa card so she can use for stamps, water bill supplies, ink, ect  That way she doesn’t have to pay out of her own pocket and then write a check for herself.  Motion to approve Mike Rogers and Joni McAlister  seconds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Village’s Christmas party: </w:t>
      </w:r>
      <w:r w:rsidDel="00000000" w:rsidR="00000000" w:rsidRPr="00000000">
        <w:rPr>
          <w:rtl w:val="0"/>
        </w:rPr>
        <w:t xml:space="preserve">Friday December 6th.  Leslie is hosting and Peggy’s place will be catering.  Bring your own beverages</w:t>
      </w:r>
      <w:r w:rsidDel="00000000" w:rsidR="00000000" w:rsidRPr="00000000">
        <w:rPr>
          <w:b w:val="1"/>
          <w:rtl w:val="0"/>
        </w:rPr>
        <w:t xml:space="preserve">.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Sheridan Township &amp; Village crop report:  </w:t>
      </w:r>
      <w:r w:rsidDel="00000000" w:rsidR="00000000" w:rsidRPr="00000000">
        <w:rPr>
          <w:rtl w:val="0"/>
        </w:rPr>
        <w:t xml:space="preserve">Russell let Annie know that the village will be getting a check of about $800 from the crops.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Leslie drafted up a form for water bill auto payment if they have an account at New.  Leslie will be putting in with the water bills next month.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Motion to adjourn at 7:35pm by Joni McAlister</w:t>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Minutes prepared my Clerk Leonard</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